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FBAF" w14:textId="3064ABBE" w:rsidR="00F92AA1" w:rsidRDefault="00F92AA1" w:rsidP="00330E41">
      <w:pPr>
        <w:spacing w:after="0" w:line="276" w:lineRule="auto"/>
        <w:jc w:val="both"/>
      </w:pPr>
      <w:r w:rsidRPr="00F87AF6">
        <w:rPr>
          <w:rFonts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A4433B7" wp14:editId="2198E205">
            <wp:simplePos x="0" y="0"/>
            <wp:positionH relativeFrom="margin">
              <wp:posOffset>3752215</wp:posOffset>
            </wp:positionH>
            <wp:positionV relativeFrom="paragraph">
              <wp:posOffset>5080</wp:posOffset>
            </wp:positionV>
            <wp:extent cx="2580170" cy="11057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siakkaat\Rauma Marine Constructions\2017 viestintä\Logot\RMC_logo_001_cr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70" cy="110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F6CB0" w14:textId="77777777" w:rsidR="00F92AA1" w:rsidRDefault="00F92AA1" w:rsidP="00330E41">
      <w:pPr>
        <w:spacing w:after="0" w:line="276" w:lineRule="auto"/>
        <w:jc w:val="both"/>
      </w:pPr>
    </w:p>
    <w:p w14:paraId="787FF96C" w14:textId="01699FAD" w:rsidR="00330E41" w:rsidRPr="00D22304" w:rsidRDefault="005B19D3" w:rsidP="00330E41">
      <w:pPr>
        <w:spacing w:after="0" w:line="276" w:lineRule="auto"/>
        <w:jc w:val="both"/>
        <w:rPr>
          <w:lang w:val="en-GB"/>
        </w:rPr>
      </w:pPr>
      <w:r w:rsidRPr="0039249E">
        <w:t>Press release</w:t>
      </w:r>
    </w:p>
    <w:p w14:paraId="48AA7A94" w14:textId="2334F2C2" w:rsidR="00AF6492" w:rsidRPr="0039249E" w:rsidRDefault="007E2B10" w:rsidP="00330E41">
      <w:pPr>
        <w:spacing w:after="0" w:line="276" w:lineRule="auto"/>
        <w:jc w:val="both"/>
      </w:pPr>
      <w:r>
        <w:t>11</w:t>
      </w:r>
      <w:r w:rsidR="00847FA1">
        <w:t>.</w:t>
      </w:r>
      <w:r w:rsidR="00B57A0F">
        <w:t>1</w:t>
      </w:r>
      <w:r w:rsidR="00847FA1">
        <w:t>.</w:t>
      </w:r>
      <w:r w:rsidR="00B57A0F">
        <w:t>2019</w:t>
      </w:r>
    </w:p>
    <w:p w14:paraId="1B61DE6E" w14:textId="149EDC55" w:rsidR="00695EF6" w:rsidRPr="0039249E" w:rsidRDefault="00695EF6" w:rsidP="00330E41">
      <w:pPr>
        <w:spacing w:after="0" w:line="276" w:lineRule="auto"/>
        <w:jc w:val="both"/>
      </w:pPr>
    </w:p>
    <w:p w14:paraId="04B202F7" w14:textId="77777777" w:rsidR="00330E41" w:rsidRPr="0039249E" w:rsidRDefault="00330E41" w:rsidP="00330E41">
      <w:pPr>
        <w:spacing w:after="0" w:line="276" w:lineRule="auto"/>
        <w:jc w:val="both"/>
        <w:rPr>
          <w:sz w:val="32"/>
        </w:rPr>
      </w:pPr>
    </w:p>
    <w:p w14:paraId="3E7FA28C" w14:textId="29B68278" w:rsidR="00330E41" w:rsidRPr="0039249E" w:rsidRDefault="005962C3" w:rsidP="006D2B6B">
      <w:pPr>
        <w:spacing w:after="0" w:line="276" w:lineRule="auto"/>
        <w:rPr>
          <w:sz w:val="32"/>
        </w:rPr>
      </w:pPr>
      <w:r w:rsidRPr="0039249E">
        <w:rPr>
          <w:sz w:val="32"/>
        </w:rPr>
        <w:t>Rauma Marine Constructions sign</w:t>
      </w:r>
      <w:r w:rsidR="00FC0339" w:rsidRPr="0039249E">
        <w:rPr>
          <w:sz w:val="32"/>
        </w:rPr>
        <w:t>s</w:t>
      </w:r>
      <w:r w:rsidRPr="0039249E">
        <w:rPr>
          <w:sz w:val="32"/>
        </w:rPr>
        <w:t xml:space="preserve"> letter of intent for </w:t>
      </w:r>
      <w:r w:rsidR="00BC0CDC" w:rsidRPr="0039249E">
        <w:rPr>
          <w:sz w:val="32"/>
        </w:rPr>
        <w:t>a new car and passenger ferry servicing the Vaasa-</w:t>
      </w:r>
      <w:proofErr w:type="spellStart"/>
      <w:r w:rsidR="00CA626F" w:rsidRPr="0039249E">
        <w:rPr>
          <w:sz w:val="32"/>
        </w:rPr>
        <w:t>Umeå</w:t>
      </w:r>
      <w:proofErr w:type="spellEnd"/>
      <w:r w:rsidR="00BC0CDC" w:rsidRPr="0039249E">
        <w:rPr>
          <w:sz w:val="32"/>
        </w:rPr>
        <w:t xml:space="preserve"> route</w:t>
      </w:r>
    </w:p>
    <w:p w14:paraId="0A5A1F64" w14:textId="66285805" w:rsidR="008073E4" w:rsidRPr="00D22304" w:rsidRDefault="00F92AA1" w:rsidP="00330E41">
      <w:pPr>
        <w:spacing w:after="0" w:line="276" w:lineRule="auto"/>
        <w:jc w:val="both"/>
        <w:rPr>
          <w:noProof/>
          <w:sz w:val="32"/>
          <w:lang w:val="en-GB" w:eastAsia="fi-FI"/>
        </w:rPr>
      </w:pPr>
      <w:r w:rsidRPr="00D5179B">
        <w:rPr>
          <w:noProof/>
          <w:sz w:val="32"/>
          <w:lang w:val="en-GB" w:eastAsia="en-GB"/>
        </w:rPr>
        <w:drawing>
          <wp:inline distT="0" distB="0" distL="0" distR="0" wp14:anchorId="5AE7BCD3" wp14:editId="26B6275F">
            <wp:extent cx="6332220" cy="3564890"/>
            <wp:effectExtent l="0" t="0" r="0" b="0"/>
            <wp:docPr id="2" name="Picture 2" descr="M:\Asiakkaat\Rauma Marine Constructions\2019\Kuvat\Kvarken\wasa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siakkaat\Rauma Marine Constructions\2019\Kuvat\Kvarken\wasa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5C6">
        <w:rPr>
          <w:sz w:val="18"/>
          <w:szCs w:val="18"/>
        </w:rPr>
        <w:t xml:space="preserve">RMC’s 3D illustration of the vessel. </w:t>
      </w:r>
      <w:r w:rsidR="00383AE9" w:rsidRPr="0039249E">
        <w:rPr>
          <w:sz w:val="18"/>
          <w:szCs w:val="18"/>
        </w:rPr>
        <w:t>Photo credit</w:t>
      </w:r>
      <w:r w:rsidR="008073E4" w:rsidRPr="0039249E">
        <w:rPr>
          <w:sz w:val="18"/>
          <w:szCs w:val="18"/>
        </w:rPr>
        <w:t>: RMC</w:t>
      </w:r>
    </w:p>
    <w:p w14:paraId="723B3D77" w14:textId="77777777" w:rsidR="00330E41" w:rsidRPr="0039249E" w:rsidRDefault="00330E41" w:rsidP="00330E41">
      <w:pPr>
        <w:spacing w:after="0" w:line="276" w:lineRule="auto"/>
        <w:jc w:val="both"/>
      </w:pPr>
    </w:p>
    <w:p w14:paraId="78F93461" w14:textId="353D92D0" w:rsidR="00330E41" w:rsidRPr="00D300EB" w:rsidRDefault="00383AE9" w:rsidP="00A41AA5">
      <w:pPr>
        <w:spacing w:line="240" w:lineRule="auto"/>
        <w:jc w:val="both"/>
        <w:rPr>
          <w:lang w:val="en-GB"/>
        </w:rPr>
      </w:pPr>
      <w:r w:rsidRPr="00D22304">
        <w:rPr>
          <w:lang w:val="en-GB"/>
        </w:rPr>
        <w:t xml:space="preserve">Finnish shipbuilding company Rauma Marine Constructions (RMC) has signed </w:t>
      </w:r>
      <w:r w:rsidR="001E5D85" w:rsidRPr="00D22304">
        <w:rPr>
          <w:lang w:val="en-GB"/>
        </w:rPr>
        <w:t>its</w:t>
      </w:r>
      <w:r w:rsidRPr="00D22304">
        <w:rPr>
          <w:lang w:val="en-GB"/>
        </w:rPr>
        <w:t xml:space="preserve"> third letter</w:t>
      </w:r>
      <w:r w:rsidR="0039249E" w:rsidRPr="00D22304">
        <w:rPr>
          <w:lang w:val="en-GB"/>
        </w:rPr>
        <w:t xml:space="preserve"> of intent</w:t>
      </w:r>
      <w:r w:rsidR="00B62E1C" w:rsidRPr="00D22304">
        <w:rPr>
          <w:lang w:val="en-GB"/>
        </w:rPr>
        <w:t xml:space="preserve"> within a short period of time</w:t>
      </w:r>
      <w:r w:rsidRPr="00D22304">
        <w:rPr>
          <w:lang w:val="en-GB"/>
        </w:rPr>
        <w:t xml:space="preserve">. </w:t>
      </w:r>
      <w:r w:rsidR="00CA626F" w:rsidRPr="00D22304">
        <w:rPr>
          <w:lang w:val="en-GB"/>
        </w:rPr>
        <w:t xml:space="preserve">The newest letter of intent concerns a car and passenger ferry set to </w:t>
      </w:r>
      <w:r w:rsidR="00FC0339" w:rsidRPr="00D22304">
        <w:rPr>
          <w:lang w:val="en-GB"/>
        </w:rPr>
        <w:t>operate</w:t>
      </w:r>
      <w:r w:rsidR="00CA626F" w:rsidRPr="00D22304">
        <w:rPr>
          <w:lang w:val="en-GB"/>
        </w:rPr>
        <w:t xml:space="preserve"> between the Finnish city of Vaasa and the Swedish city of </w:t>
      </w:r>
      <w:proofErr w:type="spellStart"/>
      <w:r w:rsidR="00CA626F" w:rsidRPr="00D22304">
        <w:rPr>
          <w:lang w:val="en-GB"/>
        </w:rPr>
        <w:t>Umeå</w:t>
      </w:r>
      <w:proofErr w:type="spellEnd"/>
      <w:r w:rsidR="00CA626F" w:rsidRPr="00D22304">
        <w:rPr>
          <w:lang w:val="en-GB"/>
        </w:rPr>
        <w:t xml:space="preserve">. The </w:t>
      </w:r>
      <w:r w:rsidR="00E861A3" w:rsidRPr="00D22304">
        <w:rPr>
          <w:lang w:val="en-GB"/>
        </w:rPr>
        <w:t>vessel</w:t>
      </w:r>
      <w:r w:rsidR="00CA626F" w:rsidRPr="00D22304">
        <w:rPr>
          <w:lang w:val="en-GB"/>
        </w:rPr>
        <w:t xml:space="preserve"> order, with a value of approximately </w:t>
      </w:r>
      <w:r w:rsidR="00773DF1" w:rsidRPr="00D22304">
        <w:rPr>
          <w:lang w:val="en-GB"/>
        </w:rPr>
        <w:t xml:space="preserve">EUR </w:t>
      </w:r>
      <w:r w:rsidR="00CA626F" w:rsidRPr="00D22304">
        <w:rPr>
          <w:lang w:val="en-GB"/>
        </w:rPr>
        <w:t xml:space="preserve">120 million, will have an impact on employment totalling around 800 person-years. </w:t>
      </w:r>
      <w:r w:rsidR="00404F87" w:rsidRPr="00D300EB">
        <w:rPr>
          <w:lang w:val="en-GB"/>
        </w:rPr>
        <w:t xml:space="preserve">The </w:t>
      </w:r>
      <w:r w:rsidR="004047DC" w:rsidRPr="00D300EB">
        <w:rPr>
          <w:lang w:val="en-GB"/>
        </w:rPr>
        <w:t xml:space="preserve">formal </w:t>
      </w:r>
      <w:r w:rsidR="00571CDA" w:rsidRPr="00D300EB">
        <w:rPr>
          <w:lang w:val="en-GB"/>
        </w:rPr>
        <w:t xml:space="preserve">construction </w:t>
      </w:r>
      <w:r w:rsidR="001C49E5" w:rsidRPr="00D300EB">
        <w:rPr>
          <w:lang w:val="en-GB"/>
        </w:rPr>
        <w:t>agreement</w:t>
      </w:r>
      <w:r w:rsidR="00571CDA" w:rsidRPr="00D300EB">
        <w:rPr>
          <w:lang w:val="en-GB"/>
        </w:rPr>
        <w:t xml:space="preserve"> </w:t>
      </w:r>
      <w:r w:rsidR="001C49E5" w:rsidRPr="00D300EB">
        <w:rPr>
          <w:lang w:val="en-GB"/>
        </w:rPr>
        <w:t>is to be signed in early 2019</w:t>
      </w:r>
      <w:r w:rsidR="00FB370C" w:rsidRPr="00D300EB">
        <w:rPr>
          <w:lang w:val="en-GB"/>
        </w:rPr>
        <w:t xml:space="preserve">, with the </w:t>
      </w:r>
      <w:r w:rsidR="008B4A30" w:rsidRPr="00D300EB">
        <w:rPr>
          <w:lang w:val="en-GB"/>
        </w:rPr>
        <w:t>design</w:t>
      </w:r>
      <w:r w:rsidR="00D300EB" w:rsidRPr="00D300EB">
        <w:rPr>
          <w:lang w:val="en-GB"/>
        </w:rPr>
        <w:t xml:space="preserve"> </w:t>
      </w:r>
      <w:r w:rsidR="00D300EB">
        <w:rPr>
          <w:lang w:val="en-GB"/>
        </w:rPr>
        <w:t>and construction</w:t>
      </w:r>
      <w:r w:rsidR="004047DC" w:rsidRPr="00D300EB">
        <w:rPr>
          <w:lang w:val="en-GB"/>
        </w:rPr>
        <w:t xml:space="preserve"> work </w:t>
      </w:r>
      <w:r w:rsidR="00FB370C" w:rsidRPr="00D300EB">
        <w:rPr>
          <w:lang w:val="en-GB"/>
        </w:rPr>
        <w:t xml:space="preserve">set to </w:t>
      </w:r>
      <w:r w:rsidR="004047DC" w:rsidRPr="00D300EB">
        <w:rPr>
          <w:lang w:val="en-GB"/>
        </w:rPr>
        <w:t xml:space="preserve">start </w:t>
      </w:r>
      <w:r w:rsidR="00893FE4" w:rsidRPr="00D300EB">
        <w:rPr>
          <w:lang w:val="en-GB"/>
        </w:rPr>
        <w:t>immediately</w:t>
      </w:r>
      <w:r w:rsidR="004047DC" w:rsidRPr="00D300EB">
        <w:rPr>
          <w:lang w:val="en-GB"/>
        </w:rPr>
        <w:t xml:space="preserve"> thereafter, </w:t>
      </w:r>
      <w:r w:rsidR="004047DC" w:rsidRPr="00D300EB">
        <w:rPr>
          <w:b/>
          <w:lang w:val="en-GB"/>
        </w:rPr>
        <w:t>says Jyrki Heinimaa</w:t>
      </w:r>
      <w:r w:rsidR="004047DC" w:rsidRPr="00D300EB">
        <w:rPr>
          <w:lang w:val="en-GB"/>
        </w:rPr>
        <w:t>, CEO of RMC.</w:t>
      </w:r>
    </w:p>
    <w:p w14:paraId="7935BBB7" w14:textId="12E47A1B" w:rsidR="00D300EB" w:rsidRDefault="000336E3" w:rsidP="00D300EB">
      <w:pPr>
        <w:spacing w:line="240" w:lineRule="auto"/>
        <w:jc w:val="both"/>
      </w:pPr>
      <w:r w:rsidRPr="00D300EB">
        <w:rPr>
          <w:lang w:val="en-GB"/>
        </w:rPr>
        <w:t>”</w:t>
      </w:r>
      <w:r w:rsidR="00D300EB">
        <w:rPr>
          <w:lang w:val="en-GB"/>
        </w:rPr>
        <w:t xml:space="preserve">RMC won the public international tender thanks to </w:t>
      </w:r>
      <w:r w:rsidR="006533CC">
        <w:rPr>
          <w:lang w:val="en-GB"/>
        </w:rPr>
        <w:t>our</w:t>
      </w:r>
      <w:r w:rsidR="00D300EB">
        <w:rPr>
          <w:lang w:val="en-GB"/>
        </w:rPr>
        <w:t xml:space="preserve"> expert knowledge and technology. </w:t>
      </w:r>
      <w:r w:rsidR="006B5FB1" w:rsidRPr="00D300EB">
        <w:rPr>
          <w:lang w:val="en-GB"/>
        </w:rPr>
        <w:t>RMC</w:t>
      </w:r>
      <w:r w:rsidR="00994340" w:rsidRPr="00D300EB">
        <w:rPr>
          <w:lang w:val="en-GB"/>
        </w:rPr>
        <w:t xml:space="preserve"> specialises in the design and construction of car and passenger ferries</w:t>
      </w:r>
      <w:r w:rsidR="001C36E9" w:rsidRPr="00D300EB">
        <w:rPr>
          <w:lang w:val="en-GB"/>
        </w:rPr>
        <w:t xml:space="preserve">. </w:t>
      </w:r>
      <w:r w:rsidR="001C36E9" w:rsidRPr="0039249E">
        <w:t xml:space="preserve">We are therefore </w:t>
      </w:r>
      <w:r w:rsidR="0006608D">
        <w:t xml:space="preserve">both </w:t>
      </w:r>
      <w:r w:rsidR="006B5FB1" w:rsidRPr="0039249E">
        <w:t>pleased</w:t>
      </w:r>
      <w:r w:rsidR="00D300EB">
        <w:t xml:space="preserve"> and proud</w:t>
      </w:r>
      <w:r w:rsidR="006B5FB1" w:rsidRPr="0039249E">
        <w:t xml:space="preserve"> </w:t>
      </w:r>
      <w:r w:rsidR="0006608D">
        <w:t>to have</w:t>
      </w:r>
      <w:r w:rsidR="00D300EB">
        <w:t xml:space="preserve"> showcased our competence in this area</w:t>
      </w:r>
      <w:r w:rsidR="00753E18" w:rsidRPr="0039249E">
        <w:t>.</w:t>
      </w:r>
      <w:r w:rsidR="0006608D">
        <w:t xml:space="preserve"> We are also</w:t>
      </w:r>
      <w:r w:rsidR="00714B21">
        <w:t xml:space="preserve"> very grateful for the confidence that the </w:t>
      </w:r>
      <w:r w:rsidR="009024B9">
        <w:t>customer</w:t>
      </w:r>
      <w:r w:rsidR="00714B21">
        <w:t xml:space="preserve"> has shown in RMC, having commissioned this ferry from us.” </w:t>
      </w:r>
    </w:p>
    <w:p w14:paraId="32AC5EB1" w14:textId="38628939" w:rsidR="000336E3" w:rsidRPr="00D300EB" w:rsidRDefault="00D64BB0" w:rsidP="00D300EB">
      <w:pPr>
        <w:spacing w:line="240" w:lineRule="auto"/>
        <w:jc w:val="both"/>
        <w:rPr>
          <w:lang w:val="en-GB"/>
        </w:rPr>
      </w:pPr>
      <w:r w:rsidRPr="0039249E">
        <w:t xml:space="preserve">The vessel order comes at an appropriate time for </w:t>
      </w:r>
      <w:r w:rsidR="0006608D">
        <w:t>RMC</w:t>
      </w:r>
      <w:r w:rsidRPr="0039249E">
        <w:t xml:space="preserve">, </w:t>
      </w:r>
      <w:r w:rsidR="001D1B0A" w:rsidRPr="0039249E">
        <w:t>seeing</w:t>
      </w:r>
      <w:r w:rsidR="00761501" w:rsidRPr="0039249E">
        <w:t xml:space="preserve"> as</w:t>
      </w:r>
      <w:r w:rsidRPr="0039249E">
        <w:t xml:space="preserve"> the </w:t>
      </w:r>
      <w:r w:rsidR="00E73958" w:rsidRPr="0039249E">
        <w:t>design</w:t>
      </w:r>
      <w:r w:rsidRPr="0039249E">
        <w:t xml:space="preserve"> and construction will mainly be carried out before the construction of the Tallink Shuttle-vessel</w:t>
      </w:r>
      <w:r w:rsidR="00402803" w:rsidRPr="0039249E">
        <w:t xml:space="preserve"> begins</w:t>
      </w:r>
      <w:r w:rsidRPr="0039249E">
        <w:t>.</w:t>
      </w:r>
      <w:r w:rsidR="00A45578">
        <w:t xml:space="preserve"> The letter of intent for the ferry was signed in October last year. </w:t>
      </w:r>
    </w:p>
    <w:p w14:paraId="7E64E50F" w14:textId="763910AE" w:rsidR="00CA56D7" w:rsidRPr="0039249E" w:rsidRDefault="002244E4" w:rsidP="00330E41">
      <w:pPr>
        <w:spacing w:after="0" w:line="276" w:lineRule="auto"/>
        <w:jc w:val="both"/>
        <w:rPr>
          <w:b/>
        </w:rPr>
      </w:pPr>
      <w:r w:rsidRPr="0039249E">
        <w:rPr>
          <w:b/>
        </w:rPr>
        <w:lastRenderedPageBreak/>
        <w:t>Vessel running on gas and biogas</w:t>
      </w:r>
    </w:p>
    <w:p w14:paraId="46EDBD3E" w14:textId="66725ECB" w:rsidR="00825A83" w:rsidRDefault="001F6EAA" w:rsidP="000C63DB">
      <w:pPr>
        <w:spacing w:after="0" w:line="240" w:lineRule="auto"/>
        <w:jc w:val="both"/>
      </w:pPr>
      <w:r w:rsidRPr="0039249E">
        <w:t xml:space="preserve">The ferry, commissioned by </w:t>
      </w:r>
      <w:proofErr w:type="spellStart"/>
      <w:r w:rsidRPr="0039249E">
        <w:t>Kvarken</w:t>
      </w:r>
      <w:proofErr w:type="spellEnd"/>
      <w:r w:rsidRPr="0039249E">
        <w:t xml:space="preserve"> Link, </w:t>
      </w:r>
      <w:r w:rsidR="00B1312E" w:rsidRPr="0039249E">
        <w:t xml:space="preserve">will accommodate some 800 passengers </w:t>
      </w:r>
      <w:r w:rsidR="007E51E7" w:rsidRPr="0039249E">
        <w:t xml:space="preserve">and </w:t>
      </w:r>
      <w:r w:rsidR="00761501" w:rsidRPr="0039249E">
        <w:t xml:space="preserve">has </w:t>
      </w:r>
      <w:r w:rsidR="007E51E7" w:rsidRPr="0039249E">
        <w:t xml:space="preserve">a freight capacity of 1,500 lane </w:t>
      </w:r>
      <w:proofErr w:type="spellStart"/>
      <w:r w:rsidR="00761501" w:rsidRPr="0039249E">
        <w:t>metres</w:t>
      </w:r>
      <w:proofErr w:type="spellEnd"/>
      <w:r w:rsidR="00761501" w:rsidRPr="0039249E">
        <w:t xml:space="preserve"> </w:t>
      </w:r>
      <w:r w:rsidR="007E51E7" w:rsidRPr="0039249E">
        <w:t xml:space="preserve">for </w:t>
      </w:r>
      <w:proofErr w:type="gramStart"/>
      <w:r w:rsidR="007E51E7" w:rsidRPr="0039249E">
        <w:t>lorries</w:t>
      </w:r>
      <w:proofErr w:type="gramEnd"/>
      <w:r w:rsidR="007E51E7" w:rsidRPr="0039249E">
        <w:t xml:space="preserve">. </w:t>
      </w:r>
      <w:r w:rsidR="008B4A30" w:rsidRPr="0039249E">
        <w:t xml:space="preserve">The vessel will be designed </w:t>
      </w:r>
      <w:r w:rsidR="00AC25AA">
        <w:t>to be</w:t>
      </w:r>
      <w:r w:rsidR="006D7F6E" w:rsidRPr="0039249E">
        <w:t xml:space="preserve"> </w:t>
      </w:r>
      <w:r w:rsidR="00B3281D">
        <w:t>environmentally friendly</w:t>
      </w:r>
      <w:r w:rsidR="006D7F6E" w:rsidRPr="0039249E">
        <w:t>,</w:t>
      </w:r>
      <w:r w:rsidR="008B4A30" w:rsidRPr="0039249E">
        <w:t xml:space="preserve"> </w:t>
      </w:r>
      <w:r w:rsidR="00754CA5" w:rsidRPr="0039249E">
        <w:t xml:space="preserve">with </w:t>
      </w:r>
      <w:r w:rsidR="006D7F6E" w:rsidRPr="0039249E">
        <w:t>a</w:t>
      </w:r>
      <w:r w:rsidR="00754CA5" w:rsidRPr="0039249E">
        <w:t xml:space="preserve"> machinery running on a du</w:t>
      </w:r>
      <w:r w:rsidR="00F20A16" w:rsidRPr="0039249E">
        <w:t>a</w:t>
      </w:r>
      <w:r w:rsidR="00754CA5" w:rsidRPr="0039249E">
        <w:t>l fuel</w:t>
      </w:r>
      <w:r w:rsidR="00D22304">
        <w:t xml:space="preserve"> and battery</w:t>
      </w:r>
      <w:bookmarkStart w:id="0" w:name="_GoBack"/>
      <w:bookmarkEnd w:id="0"/>
      <w:r w:rsidR="00754CA5" w:rsidRPr="0039249E">
        <w:t xml:space="preserve"> solution</w:t>
      </w:r>
      <w:r w:rsidR="003C3CEB" w:rsidRPr="0039249E">
        <w:t xml:space="preserve">, and the </w:t>
      </w:r>
      <w:r w:rsidR="00754CA5" w:rsidRPr="0039249E">
        <w:t>main source of fuel be</w:t>
      </w:r>
      <w:r w:rsidR="00382572" w:rsidRPr="0039249E">
        <w:t xml:space="preserve">ing </w:t>
      </w:r>
      <w:r w:rsidR="00754CA5" w:rsidRPr="0039249E">
        <w:t xml:space="preserve">liquefied natural gas. </w:t>
      </w:r>
      <w:r w:rsidR="007E1326" w:rsidRPr="0039249E">
        <w:t>The</w:t>
      </w:r>
      <w:r w:rsidR="00754CA5" w:rsidRPr="0039249E">
        <w:t xml:space="preserve"> vessel </w:t>
      </w:r>
      <w:r w:rsidR="007E1326" w:rsidRPr="0039249E">
        <w:t xml:space="preserve">will also be able </w:t>
      </w:r>
      <w:r w:rsidR="00754CA5" w:rsidRPr="0039249E">
        <w:t xml:space="preserve">to </w:t>
      </w:r>
      <w:proofErr w:type="spellStart"/>
      <w:r w:rsidR="00754CA5" w:rsidRPr="0039249E">
        <w:t>utilise</w:t>
      </w:r>
      <w:proofErr w:type="spellEnd"/>
      <w:r w:rsidR="00761501" w:rsidRPr="0039249E">
        <w:t>,</w:t>
      </w:r>
      <w:r w:rsidR="00AC07E3" w:rsidRPr="0039249E">
        <w:t xml:space="preserve"> for example</w:t>
      </w:r>
      <w:r w:rsidR="00761501" w:rsidRPr="0039249E">
        <w:t>,</w:t>
      </w:r>
      <w:r w:rsidR="00754CA5" w:rsidRPr="0039249E">
        <w:t xml:space="preserve"> biogas produced in Vaasa.</w:t>
      </w:r>
    </w:p>
    <w:p w14:paraId="71D30FEC" w14:textId="77777777" w:rsidR="00825A83" w:rsidRDefault="00825A83" w:rsidP="000C63DB">
      <w:pPr>
        <w:spacing w:after="0" w:line="240" w:lineRule="auto"/>
        <w:jc w:val="both"/>
      </w:pPr>
    </w:p>
    <w:p w14:paraId="1CC41B84" w14:textId="2981C0ED" w:rsidR="00400300" w:rsidRPr="0039249E" w:rsidRDefault="00761501" w:rsidP="000C63DB">
      <w:pPr>
        <w:spacing w:after="0" w:line="240" w:lineRule="auto"/>
        <w:jc w:val="both"/>
      </w:pPr>
      <w:r w:rsidRPr="0039249E">
        <w:t>C</w:t>
      </w:r>
      <w:r w:rsidR="007E6728" w:rsidRPr="0039249E">
        <w:t xml:space="preserve">ar and passenger ferry </w:t>
      </w:r>
      <w:r w:rsidR="00CA299A" w:rsidRPr="0039249E">
        <w:t>M/S</w:t>
      </w:r>
      <w:r w:rsidR="00400300" w:rsidRPr="0039249E">
        <w:t xml:space="preserve"> </w:t>
      </w:r>
      <w:proofErr w:type="spellStart"/>
      <w:r w:rsidR="00400300" w:rsidRPr="0039249E">
        <w:t>Hammershus</w:t>
      </w:r>
      <w:proofErr w:type="spellEnd"/>
      <w:r w:rsidR="00CA299A" w:rsidRPr="0039249E">
        <w:t>,</w:t>
      </w:r>
      <w:r w:rsidR="00400300" w:rsidRPr="0039249E">
        <w:t xml:space="preserve"> commissioned by Danish ferry operator </w:t>
      </w:r>
      <w:proofErr w:type="spellStart"/>
      <w:r w:rsidR="00400300" w:rsidRPr="0039249E">
        <w:t>Molslinjen</w:t>
      </w:r>
      <w:proofErr w:type="spellEnd"/>
      <w:r w:rsidR="00CA299A" w:rsidRPr="0039249E">
        <w:t>,</w:t>
      </w:r>
      <w:r w:rsidRPr="0039249E">
        <w:t xml:space="preserve"> is RMC’s first newbuilding vessel and</w:t>
      </w:r>
      <w:r w:rsidR="00400300" w:rsidRPr="0039249E">
        <w:t xml:space="preserve"> </w:t>
      </w:r>
      <w:r w:rsidR="007E6728" w:rsidRPr="0039249E">
        <w:t>began</w:t>
      </w:r>
      <w:r w:rsidR="00400300" w:rsidRPr="0039249E">
        <w:t xml:space="preserve"> </w:t>
      </w:r>
      <w:r w:rsidR="007E1326" w:rsidRPr="0039249E">
        <w:t>operating in September. In comparison to</w:t>
      </w:r>
      <w:r w:rsidR="007E6728" w:rsidRPr="0039249E">
        <w:t xml:space="preserve"> </w:t>
      </w:r>
      <w:proofErr w:type="spellStart"/>
      <w:r w:rsidR="007E6728" w:rsidRPr="0039249E">
        <w:t>Hammershus</w:t>
      </w:r>
      <w:proofErr w:type="spellEnd"/>
      <w:r w:rsidR="007E6728" w:rsidRPr="0039249E">
        <w:t xml:space="preserve">, the new ferry between Vaasa and </w:t>
      </w:r>
      <w:proofErr w:type="spellStart"/>
      <w:r w:rsidR="007E6728" w:rsidRPr="0039249E">
        <w:t>Umeå</w:t>
      </w:r>
      <w:proofErr w:type="spellEnd"/>
      <w:r w:rsidR="00F87BEC" w:rsidRPr="0039249E">
        <w:t xml:space="preserve"> will be more comprehensively outfitted</w:t>
      </w:r>
      <w:r w:rsidR="00CA299A" w:rsidRPr="0039249E">
        <w:t>;</w:t>
      </w:r>
      <w:r w:rsidR="00F87BEC" w:rsidRPr="0039249E">
        <w:t xml:space="preserve"> </w:t>
      </w:r>
      <w:r w:rsidR="00CA299A" w:rsidRPr="0039249E">
        <w:t>it</w:t>
      </w:r>
      <w:r w:rsidR="00F87BEC" w:rsidRPr="0039249E">
        <w:t xml:space="preserve"> will house more cabin space, as well as a more varied restaurant offering, </w:t>
      </w:r>
      <w:r w:rsidR="00CA299A" w:rsidRPr="0039249E">
        <w:t xml:space="preserve">to name </w:t>
      </w:r>
      <w:r w:rsidR="00F87BEC" w:rsidRPr="0039249E">
        <w:t>just a few</w:t>
      </w:r>
      <w:r w:rsidR="00CA299A" w:rsidRPr="0039249E">
        <w:t xml:space="preserve"> extra touches.</w:t>
      </w:r>
    </w:p>
    <w:p w14:paraId="50E3CCF2" w14:textId="77777777" w:rsidR="00330E41" w:rsidRPr="0039249E" w:rsidRDefault="00330E41" w:rsidP="000C63DB">
      <w:pPr>
        <w:spacing w:after="0" w:line="240" w:lineRule="auto"/>
        <w:jc w:val="both"/>
      </w:pPr>
    </w:p>
    <w:p w14:paraId="0C4A6342" w14:textId="1729A10B" w:rsidR="00AC0E2D" w:rsidRPr="0039249E" w:rsidRDefault="00C667AA" w:rsidP="000C63DB">
      <w:pPr>
        <w:spacing w:after="0" w:line="240" w:lineRule="auto"/>
        <w:jc w:val="both"/>
      </w:pPr>
      <w:r w:rsidRPr="0039249E">
        <w:t xml:space="preserve">The ferry has an ice class of 1A Super, </w:t>
      </w:r>
      <w:r w:rsidR="005C695A">
        <w:t>in order to</w:t>
      </w:r>
      <w:r w:rsidR="00505108" w:rsidRPr="0039249E">
        <w:t xml:space="preserve"> </w:t>
      </w:r>
      <w:r w:rsidR="00886981" w:rsidRPr="0039249E">
        <w:t>guarante</w:t>
      </w:r>
      <w:r w:rsidR="005C695A">
        <w:t xml:space="preserve">e </w:t>
      </w:r>
      <w:r w:rsidR="00505108" w:rsidRPr="0039249E">
        <w:t xml:space="preserve">that the vessel is able to navigate </w:t>
      </w:r>
      <w:r w:rsidR="00FA4C8E" w:rsidRPr="0039249E">
        <w:t>in</w:t>
      </w:r>
      <w:r w:rsidR="00505108" w:rsidRPr="0039249E">
        <w:t xml:space="preserve"> </w:t>
      </w:r>
      <w:r w:rsidR="00886981" w:rsidRPr="0039249E">
        <w:t xml:space="preserve">the </w:t>
      </w:r>
      <w:r w:rsidR="00505108" w:rsidRPr="0039249E">
        <w:t xml:space="preserve">challenging ice conditions </w:t>
      </w:r>
      <w:r w:rsidR="00886981" w:rsidRPr="0039249E">
        <w:t>of</w:t>
      </w:r>
      <w:r w:rsidR="00505108" w:rsidRPr="0039249E">
        <w:t xml:space="preserve"> the </w:t>
      </w:r>
      <w:proofErr w:type="spellStart"/>
      <w:r w:rsidR="00505108" w:rsidRPr="0039249E">
        <w:t>Kvarken</w:t>
      </w:r>
      <w:proofErr w:type="spellEnd"/>
      <w:r w:rsidR="00505108" w:rsidRPr="0039249E">
        <w:t xml:space="preserve"> region</w:t>
      </w:r>
      <w:r w:rsidR="005C695A">
        <w:t xml:space="preserve"> as independently as possible</w:t>
      </w:r>
      <w:r w:rsidR="00505108" w:rsidRPr="0039249E">
        <w:t xml:space="preserve">. </w:t>
      </w:r>
      <w:r w:rsidR="00886981" w:rsidRPr="0039249E">
        <w:t>RMC</w:t>
      </w:r>
      <w:r w:rsidR="00CA299A" w:rsidRPr="0039249E">
        <w:t>’</w:t>
      </w:r>
      <w:r w:rsidR="00E16473" w:rsidRPr="0039249E">
        <w:t>s</w:t>
      </w:r>
      <w:r w:rsidR="00886981" w:rsidRPr="0039249E">
        <w:t xml:space="preserve"> </w:t>
      </w:r>
      <w:r w:rsidR="005C0AD7">
        <w:t>aim</w:t>
      </w:r>
      <w:r w:rsidR="008F1C5E">
        <w:t xml:space="preserve"> </w:t>
      </w:r>
      <w:r w:rsidR="00886981" w:rsidRPr="0039249E">
        <w:t>is to ensure</w:t>
      </w:r>
      <w:r w:rsidR="00E30911" w:rsidRPr="0039249E">
        <w:t xml:space="preserve"> the reliability of its vessels in all </w:t>
      </w:r>
      <w:r w:rsidR="00CB39C0" w:rsidRPr="0039249E">
        <w:t>operating conditions.</w:t>
      </w:r>
    </w:p>
    <w:p w14:paraId="76149003" w14:textId="77777777" w:rsidR="00330E41" w:rsidRPr="0039249E" w:rsidRDefault="00330E41" w:rsidP="000C63DB">
      <w:pPr>
        <w:spacing w:after="0" w:line="240" w:lineRule="auto"/>
        <w:jc w:val="both"/>
      </w:pPr>
    </w:p>
    <w:p w14:paraId="43FB0196" w14:textId="44694736" w:rsidR="00524540" w:rsidRPr="0039249E" w:rsidRDefault="00524540" w:rsidP="000C63DB">
      <w:pPr>
        <w:spacing w:after="0" w:line="240" w:lineRule="auto"/>
        <w:jc w:val="both"/>
      </w:pPr>
      <w:proofErr w:type="spellStart"/>
      <w:r w:rsidRPr="0039249E">
        <w:t>Kvarken</w:t>
      </w:r>
      <w:proofErr w:type="spellEnd"/>
      <w:r w:rsidRPr="0039249E">
        <w:t xml:space="preserve"> Link is owned by the </w:t>
      </w:r>
      <w:r w:rsidR="00F20A16" w:rsidRPr="0039249E">
        <w:t xml:space="preserve">city of </w:t>
      </w:r>
      <w:proofErr w:type="spellStart"/>
      <w:r w:rsidRPr="0039249E">
        <w:t>Umeå</w:t>
      </w:r>
      <w:proofErr w:type="spellEnd"/>
      <w:r w:rsidRPr="0039249E">
        <w:t xml:space="preserve"> </w:t>
      </w:r>
      <w:bookmarkStart w:id="1" w:name="_Hlk532566712"/>
      <w:r w:rsidRPr="0039249E">
        <w:t xml:space="preserve">and the city of Vaasa, </w:t>
      </w:r>
      <w:r w:rsidR="00CA299A" w:rsidRPr="0039249E">
        <w:t xml:space="preserve">both of </w:t>
      </w:r>
      <w:r w:rsidRPr="0039249E">
        <w:t>who</w:t>
      </w:r>
      <w:r w:rsidR="00CA299A" w:rsidRPr="0039249E">
        <w:t>m</w:t>
      </w:r>
      <w:r w:rsidRPr="0039249E">
        <w:t xml:space="preserve"> serve as guarantors</w:t>
      </w:r>
      <w:bookmarkEnd w:id="1"/>
      <w:r w:rsidRPr="0039249E">
        <w:t xml:space="preserve"> of the financing. </w:t>
      </w:r>
    </w:p>
    <w:p w14:paraId="3D63546A" w14:textId="77777777" w:rsidR="00330E41" w:rsidRPr="0039249E" w:rsidRDefault="00330E41" w:rsidP="000C63DB">
      <w:pPr>
        <w:spacing w:after="0" w:line="240" w:lineRule="auto"/>
        <w:jc w:val="both"/>
      </w:pPr>
    </w:p>
    <w:p w14:paraId="69A3530E" w14:textId="05D972E4" w:rsidR="007007A8" w:rsidRPr="0039249E" w:rsidRDefault="00737150" w:rsidP="000C63DB">
      <w:pPr>
        <w:spacing w:after="0" w:line="240" w:lineRule="auto"/>
        <w:jc w:val="both"/>
      </w:pPr>
      <w:r w:rsidRPr="0039249E">
        <w:t>Rauma Marine Construction</w:t>
      </w:r>
      <w:r w:rsidR="00E16473" w:rsidRPr="0039249E">
        <w:t>s</w:t>
      </w:r>
      <w:r w:rsidRPr="0039249E">
        <w:t xml:space="preserve">, </w:t>
      </w:r>
      <w:r w:rsidR="003C14A6" w:rsidRPr="0039249E">
        <w:t xml:space="preserve">which </w:t>
      </w:r>
      <w:r w:rsidRPr="0039249E">
        <w:t>operate</w:t>
      </w:r>
      <w:r w:rsidR="003C14A6" w:rsidRPr="0039249E">
        <w:t>s</w:t>
      </w:r>
      <w:r w:rsidRPr="0039249E">
        <w:t xml:space="preserve"> </w:t>
      </w:r>
      <w:r w:rsidR="004F7362" w:rsidRPr="0039249E">
        <w:t xml:space="preserve">from </w:t>
      </w:r>
      <w:r w:rsidRPr="0039249E">
        <w:t xml:space="preserve">Rauma </w:t>
      </w:r>
      <w:r w:rsidR="003C14A6" w:rsidRPr="0039249E">
        <w:t>S</w:t>
      </w:r>
      <w:r w:rsidRPr="0039249E">
        <w:t xml:space="preserve">hipyard, </w:t>
      </w:r>
      <w:r w:rsidR="00AA6EA1">
        <w:t xml:space="preserve">has seen rapid growth. </w:t>
      </w:r>
      <w:r w:rsidR="00B03BE5" w:rsidRPr="0039249E">
        <w:t xml:space="preserve">During autumn, the shipbuilding company has signed letters of intent regarding </w:t>
      </w:r>
      <w:r w:rsidR="003C14A6" w:rsidRPr="0039249E">
        <w:t xml:space="preserve">both </w:t>
      </w:r>
      <w:r w:rsidR="00B03BE5" w:rsidRPr="0039249E">
        <w:t>a new ferry for Tallink to operate the Helsinki-Tallinn route, a</w:t>
      </w:r>
      <w:r w:rsidR="003C14A6" w:rsidRPr="0039249E">
        <w:t xml:space="preserve">nd </w:t>
      </w:r>
      <w:r w:rsidR="00B03BE5" w:rsidRPr="0039249E">
        <w:t>four combat vessels</w:t>
      </w:r>
      <w:r w:rsidR="00991FB7" w:rsidRPr="0039249E">
        <w:t xml:space="preserve">, as </w:t>
      </w:r>
      <w:r w:rsidR="00B03BE5" w:rsidRPr="0039249E">
        <w:t xml:space="preserve">part of the Squadron2020 project. In addition, RMC is </w:t>
      </w:r>
      <w:r w:rsidR="00E16473" w:rsidRPr="0039249E">
        <w:t xml:space="preserve">also </w:t>
      </w:r>
      <w:r w:rsidR="00B03BE5" w:rsidRPr="0039249E">
        <w:t xml:space="preserve">currently building blocks for a cruise ship at Turku </w:t>
      </w:r>
      <w:r w:rsidR="003C14A6" w:rsidRPr="0039249E">
        <w:t>S</w:t>
      </w:r>
      <w:r w:rsidR="00B03BE5" w:rsidRPr="0039249E">
        <w:t>hipyard.</w:t>
      </w:r>
    </w:p>
    <w:p w14:paraId="2E1BA942" w14:textId="77777777" w:rsidR="00330E41" w:rsidRPr="0039249E" w:rsidRDefault="00330E41" w:rsidP="000C63DB">
      <w:pPr>
        <w:spacing w:after="0" w:line="240" w:lineRule="auto"/>
        <w:jc w:val="both"/>
      </w:pPr>
    </w:p>
    <w:p w14:paraId="6CF6570D" w14:textId="3D774D50" w:rsidR="00507817" w:rsidRPr="0039249E" w:rsidRDefault="00AA6D7F" w:rsidP="000C63DB">
      <w:pPr>
        <w:spacing w:after="0" w:line="240" w:lineRule="auto"/>
        <w:jc w:val="both"/>
      </w:pPr>
      <w:r w:rsidRPr="0039249E">
        <w:t xml:space="preserve">Due to the growing number of orders, RMC has actively </w:t>
      </w:r>
      <w:r w:rsidR="00AC0BFB" w:rsidRPr="0039249E">
        <w:t>been recruiting new work</w:t>
      </w:r>
      <w:r w:rsidR="009950AF" w:rsidRPr="0039249E">
        <w:t>force</w:t>
      </w:r>
      <w:r w:rsidR="00AC0BFB" w:rsidRPr="0039249E">
        <w:t xml:space="preserve"> </w:t>
      </w:r>
      <w:r w:rsidR="00991FB7" w:rsidRPr="0039249E">
        <w:t xml:space="preserve">for </w:t>
      </w:r>
      <w:r w:rsidR="00AC0BFB" w:rsidRPr="0039249E">
        <w:t xml:space="preserve">the shipyard. The recruitment efforts will continue in the near future, with the aim </w:t>
      </w:r>
      <w:r w:rsidR="009950AF" w:rsidRPr="0039249E">
        <w:t>being to</w:t>
      </w:r>
      <w:r w:rsidR="00AC0BFB" w:rsidRPr="0039249E">
        <w:t xml:space="preserve"> recruit both nationally as well as internationally. </w:t>
      </w:r>
    </w:p>
    <w:p w14:paraId="3FB5E55A" w14:textId="77777777" w:rsidR="00330E41" w:rsidRPr="0039249E" w:rsidRDefault="00330E41" w:rsidP="00330E41">
      <w:pPr>
        <w:spacing w:after="0" w:line="276" w:lineRule="auto"/>
        <w:jc w:val="both"/>
      </w:pPr>
    </w:p>
    <w:p w14:paraId="3B48900C" w14:textId="77777777" w:rsidR="000936B9" w:rsidRDefault="000936B9" w:rsidP="00330E41">
      <w:pPr>
        <w:spacing w:after="0" w:line="276" w:lineRule="auto"/>
        <w:jc w:val="both"/>
      </w:pPr>
    </w:p>
    <w:p w14:paraId="62559280" w14:textId="15DC30CB" w:rsidR="00316430" w:rsidRPr="0039249E" w:rsidRDefault="00E644E3" w:rsidP="00330E41">
      <w:pPr>
        <w:spacing w:after="0" w:line="276" w:lineRule="auto"/>
        <w:jc w:val="both"/>
      </w:pPr>
      <w:r w:rsidRPr="0039249E">
        <w:t>Further photos from the RMC shipyard</w:t>
      </w:r>
      <w:r w:rsidR="00507817" w:rsidRPr="0039249E">
        <w:t xml:space="preserve">: </w:t>
      </w:r>
      <w:hyperlink r:id="rId6" w:history="1">
        <w:r w:rsidR="005947F9" w:rsidRPr="0039249E">
          <w:rPr>
            <w:rStyle w:val="Hyperlink"/>
          </w:rPr>
          <w:t>https://rmcfinland.fi/contact/media/</w:t>
        </w:r>
      </w:hyperlink>
      <w:r w:rsidR="005947F9" w:rsidRPr="0039249E">
        <w:t xml:space="preserve"> </w:t>
      </w:r>
    </w:p>
    <w:p w14:paraId="63ACBBC6" w14:textId="77777777" w:rsidR="00507817" w:rsidRPr="0039249E" w:rsidRDefault="00507817" w:rsidP="00330E41">
      <w:pPr>
        <w:spacing w:after="0" w:line="276" w:lineRule="auto"/>
        <w:jc w:val="both"/>
      </w:pPr>
    </w:p>
    <w:p w14:paraId="2917A26D" w14:textId="77777777" w:rsidR="000936B9" w:rsidRDefault="000936B9" w:rsidP="00330E41">
      <w:pPr>
        <w:spacing w:after="0" w:line="276" w:lineRule="auto"/>
        <w:jc w:val="both"/>
      </w:pPr>
    </w:p>
    <w:p w14:paraId="45530ADF" w14:textId="69CAEDF4" w:rsidR="00CA56D7" w:rsidRPr="0039249E" w:rsidRDefault="00CA56D7" w:rsidP="00330E41">
      <w:pPr>
        <w:spacing w:after="0" w:line="276" w:lineRule="auto"/>
        <w:jc w:val="both"/>
      </w:pPr>
      <w:r w:rsidRPr="0039249E">
        <w:t xml:space="preserve">For more information and interview requests, please contact: </w:t>
      </w:r>
    </w:p>
    <w:p w14:paraId="752E66DF" w14:textId="0ABF01F3" w:rsidR="00330E41" w:rsidRPr="0039249E" w:rsidRDefault="000936B9" w:rsidP="00330E41">
      <w:pPr>
        <w:spacing w:after="0" w:line="276" w:lineRule="auto"/>
        <w:jc w:val="both"/>
      </w:pPr>
      <w:r>
        <w:rPr>
          <w:b/>
        </w:rPr>
        <w:br/>
      </w:r>
      <w:r w:rsidR="00D54A65" w:rsidRPr="0039249E">
        <w:rPr>
          <w:b/>
        </w:rPr>
        <w:t>Laura Virtanen</w:t>
      </w:r>
      <w:r w:rsidR="00D54A65" w:rsidRPr="0039249E">
        <w:t>, Rauma Marine Constructions</w:t>
      </w:r>
    </w:p>
    <w:p w14:paraId="72005627" w14:textId="77777777" w:rsidR="00330E41" w:rsidRPr="0039249E" w:rsidRDefault="00CA56D7" w:rsidP="00A322F5">
      <w:pPr>
        <w:spacing w:after="0" w:line="240" w:lineRule="auto"/>
        <w:jc w:val="both"/>
      </w:pPr>
      <w:r w:rsidRPr="0039249E">
        <w:t>tel</w:t>
      </w:r>
      <w:r w:rsidR="00D54A65" w:rsidRPr="0039249E">
        <w:t>. +358 50 528 0068</w:t>
      </w:r>
    </w:p>
    <w:p w14:paraId="2011C065" w14:textId="11F5FE8C" w:rsidR="00D54A65" w:rsidRPr="0039249E" w:rsidRDefault="00D54A65" w:rsidP="00A322F5">
      <w:pPr>
        <w:spacing w:after="0" w:line="240" w:lineRule="auto"/>
        <w:jc w:val="both"/>
      </w:pPr>
      <w:r w:rsidRPr="0039249E">
        <w:t xml:space="preserve">laura.virtanen@rmcfinland.fi </w:t>
      </w:r>
    </w:p>
    <w:p w14:paraId="2FB3D861" w14:textId="77777777" w:rsidR="00330E41" w:rsidRPr="0039249E" w:rsidRDefault="00330E41" w:rsidP="00330E41">
      <w:pPr>
        <w:spacing w:after="0" w:line="276" w:lineRule="auto"/>
        <w:jc w:val="both"/>
        <w:rPr>
          <w:i/>
        </w:rPr>
      </w:pPr>
    </w:p>
    <w:p w14:paraId="70CE5B0C" w14:textId="44B46BAF" w:rsidR="00695EF6" w:rsidRPr="00695EF6" w:rsidRDefault="00CA56D7">
      <w:pPr>
        <w:spacing w:after="0" w:line="276" w:lineRule="auto"/>
        <w:jc w:val="both"/>
        <w:rPr>
          <w:lang w:val="fi-FI"/>
        </w:rPr>
      </w:pPr>
      <w:r w:rsidRPr="0039249E">
        <w:rPr>
          <w:i/>
        </w:rPr>
        <w:t xml:space="preserve">Rauma Marine Constructions (RMC) is a wholly Finnish-owned shipbuilding company formed in </w:t>
      </w:r>
      <w:r w:rsidR="00991FB7" w:rsidRPr="0039249E">
        <w:rPr>
          <w:i/>
        </w:rPr>
        <w:t xml:space="preserve">the </w:t>
      </w:r>
      <w:r w:rsidRPr="0039249E">
        <w:rPr>
          <w:i/>
        </w:rPr>
        <w:t>summer</w:t>
      </w:r>
      <w:r w:rsidR="00991FB7" w:rsidRPr="0039249E">
        <w:rPr>
          <w:i/>
        </w:rPr>
        <w:t xml:space="preserve"> of</w:t>
      </w:r>
      <w:r w:rsidRPr="0039249E">
        <w:rPr>
          <w:i/>
        </w:rPr>
        <w:t xml:space="preserve"> 2014 in Rauma. RMC </w:t>
      </w:r>
      <w:proofErr w:type="spellStart"/>
      <w:r w:rsidRPr="0039249E">
        <w:rPr>
          <w:i/>
        </w:rPr>
        <w:t>speciali</w:t>
      </w:r>
      <w:r w:rsidR="00991FB7" w:rsidRPr="0039249E">
        <w:rPr>
          <w:i/>
        </w:rPr>
        <w:t>s</w:t>
      </w:r>
      <w:r w:rsidRPr="0039249E">
        <w:rPr>
          <w:i/>
        </w:rPr>
        <w:t>es</w:t>
      </w:r>
      <w:proofErr w:type="spellEnd"/>
      <w:r w:rsidRPr="0039249E">
        <w:rPr>
          <w:i/>
        </w:rPr>
        <w:t xml:space="preserve"> in building and servicing multipurpose icebreakers, car and passenger ferries and naval vessels. </w:t>
      </w:r>
      <w:r w:rsidRPr="00CA56D7">
        <w:rPr>
          <w:i/>
          <w:lang w:val="fi-FI"/>
        </w:rPr>
        <w:t xml:space="preserve">More information </w:t>
      </w:r>
      <w:r w:rsidR="00991FB7">
        <w:rPr>
          <w:i/>
          <w:lang w:val="fi-FI"/>
        </w:rPr>
        <w:t xml:space="preserve">is </w:t>
      </w:r>
      <w:r w:rsidRPr="00CA56D7">
        <w:rPr>
          <w:i/>
          <w:lang w:val="fi-FI"/>
        </w:rPr>
        <w:t xml:space="preserve">available at </w:t>
      </w:r>
      <w:hyperlink r:id="rId7" w:history="1">
        <w:r w:rsidRPr="00593D08">
          <w:rPr>
            <w:rStyle w:val="Hyperlink"/>
            <w:i/>
            <w:lang w:val="fi-FI"/>
          </w:rPr>
          <w:t>www.rmcfinland.fi</w:t>
        </w:r>
      </w:hyperlink>
      <w:r w:rsidRPr="00CA56D7">
        <w:rPr>
          <w:i/>
          <w:lang w:val="fi-FI"/>
        </w:rPr>
        <w:t>.</w:t>
      </w:r>
    </w:p>
    <w:sectPr w:rsidR="00695EF6" w:rsidRPr="00695EF6" w:rsidSect="004414B6">
      <w:pgSz w:w="12240" w:h="15840"/>
      <w:pgMar w:top="1134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F6"/>
    <w:rsid w:val="000336E3"/>
    <w:rsid w:val="0006608D"/>
    <w:rsid w:val="000936B9"/>
    <w:rsid w:val="000C63DB"/>
    <w:rsid w:val="001018C8"/>
    <w:rsid w:val="00111A17"/>
    <w:rsid w:val="00167FB2"/>
    <w:rsid w:val="001C36E9"/>
    <w:rsid w:val="001C49E5"/>
    <w:rsid w:val="001D1B0A"/>
    <w:rsid w:val="001E5D85"/>
    <w:rsid w:val="001E65FE"/>
    <w:rsid w:val="001F6EAA"/>
    <w:rsid w:val="00202EA8"/>
    <w:rsid w:val="002244E4"/>
    <w:rsid w:val="002415B1"/>
    <w:rsid w:val="00290FDD"/>
    <w:rsid w:val="00295367"/>
    <w:rsid w:val="002C0AC1"/>
    <w:rsid w:val="0031519B"/>
    <w:rsid w:val="00316430"/>
    <w:rsid w:val="00330E41"/>
    <w:rsid w:val="00354C6C"/>
    <w:rsid w:val="00382572"/>
    <w:rsid w:val="00383AE9"/>
    <w:rsid w:val="00384DF2"/>
    <w:rsid w:val="0039249E"/>
    <w:rsid w:val="003B616B"/>
    <w:rsid w:val="003B6865"/>
    <w:rsid w:val="003C14A6"/>
    <w:rsid w:val="003C3CEB"/>
    <w:rsid w:val="003E4802"/>
    <w:rsid w:val="003F6086"/>
    <w:rsid w:val="00400300"/>
    <w:rsid w:val="00402803"/>
    <w:rsid w:val="004047DC"/>
    <w:rsid w:val="00404F87"/>
    <w:rsid w:val="004414B6"/>
    <w:rsid w:val="004415AD"/>
    <w:rsid w:val="004F7362"/>
    <w:rsid w:val="005010D3"/>
    <w:rsid w:val="00505108"/>
    <w:rsid w:val="00507817"/>
    <w:rsid w:val="00524540"/>
    <w:rsid w:val="0053033A"/>
    <w:rsid w:val="00562A8A"/>
    <w:rsid w:val="00571CDA"/>
    <w:rsid w:val="005947F9"/>
    <w:rsid w:val="005962C3"/>
    <w:rsid w:val="005B19D3"/>
    <w:rsid w:val="005B7454"/>
    <w:rsid w:val="005C0AD7"/>
    <w:rsid w:val="005C695A"/>
    <w:rsid w:val="005E5558"/>
    <w:rsid w:val="006533CC"/>
    <w:rsid w:val="0066104C"/>
    <w:rsid w:val="00695EF6"/>
    <w:rsid w:val="006B5FB1"/>
    <w:rsid w:val="006D2B6B"/>
    <w:rsid w:val="006D7F6E"/>
    <w:rsid w:val="007007A8"/>
    <w:rsid w:val="00711E7B"/>
    <w:rsid w:val="00714B21"/>
    <w:rsid w:val="00737150"/>
    <w:rsid w:val="00753E18"/>
    <w:rsid w:val="00754CA5"/>
    <w:rsid w:val="00761501"/>
    <w:rsid w:val="00773DF1"/>
    <w:rsid w:val="0079370D"/>
    <w:rsid w:val="007E1326"/>
    <w:rsid w:val="007E2B10"/>
    <w:rsid w:val="007E51E7"/>
    <w:rsid w:val="007E6728"/>
    <w:rsid w:val="007F7A9E"/>
    <w:rsid w:val="008073E4"/>
    <w:rsid w:val="00825A83"/>
    <w:rsid w:val="00847FA1"/>
    <w:rsid w:val="008635A8"/>
    <w:rsid w:val="00886981"/>
    <w:rsid w:val="00893FE4"/>
    <w:rsid w:val="008B4A30"/>
    <w:rsid w:val="008C099B"/>
    <w:rsid w:val="008E25C6"/>
    <w:rsid w:val="008F1C5E"/>
    <w:rsid w:val="009024B9"/>
    <w:rsid w:val="00902DCF"/>
    <w:rsid w:val="009825A5"/>
    <w:rsid w:val="00987FD1"/>
    <w:rsid w:val="00991FB7"/>
    <w:rsid w:val="00994340"/>
    <w:rsid w:val="009950AF"/>
    <w:rsid w:val="0099768B"/>
    <w:rsid w:val="009A5368"/>
    <w:rsid w:val="00A00B47"/>
    <w:rsid w:val="00A322F5"/>
    <w:rsid w:val="00A41AA5"/>
    <w:rsid w:val="00A45578"/>
    <w:rsid w:val="00A84D44"/>
    <w:rsid w:val="00AA6D7F"/>
    <w:rsid w:val="00AA6EA1"/>
    <w:rsid w:val="00AC07E3"/>
    <w:rsid w:val="00AC0BFB"/>
    <w:rsid w:val="00AC0E2D"/>
    <w:rsid w:val="00AC25AA"/>
    <w:rsid w:val="00AE4B97"/>
    <w:rsid w:val="00AE5BF0"/>
    <w:rsid w:val="00AF6492"/>
    <w:rsid w:val="00B03BE5"/>
    <w:rsid w:val="00B1312E"/>
    <w:rsid w:val="00B3281D"/>
    <w:rsid w:val="00B57A0F"/>
    <w:rsid w:val="00B62E1C"/>
    <w:rsid w:val="00B6701D"/>
    <w:rsid w:val="00BB4EDC"/>
    <w:rsid w:val="00BC0CDC"/>
    <w:rsid w:val="00BF5165"/>
    <w:rsid w:val="00C05452"/>
    <w:rsid w:val="00C44B83"/>
    <w:rsid w:val="00C667AA"/>
    <w:rsid w:val="00C81242"/>
    <w:rsid w:val="00CA299A"/>
    <w:rsid w:val="00CA56D7"/>
    <w:rsid w:val="00CA626F"/>
    <w:rsid w:val="00CB2F67"/>
    <w:rsid w:val="00CB39C0"/>
    <w:rsid w:val="00CB56C2"/>
    <w:rsid w:val="00CC7357"/>
    <w:rsid w:val="00D126B7"/>
    <w:rsid w:val="00D22304"/>
    <w:rsid w:val="00D300EB"/>
    <w:rsid w:val="00D54A65"/>
    <w:rsid w:val="00D64BB0"/>
    <w:rsid w:val="00D70044"/>
    <w:rsid w:val="00DC6B65"/>
    <w:rsid w:val="00E16473"/>
    <w:rsid w:val="00E30911"/>
    <w:rsid w:val="00E30B2C"/>
    <w:rsid w:val="00E37BA1"/>
    <w:rsid w:val="00E644E3"/>
    <w:rsid w:val="00E73958"/>
    <w:rsid w:val="00E861A3"/>
    <w:rsid w:val="00E90D0C"/>
    <w:rsid w:val="00EB4355"/>
    <w:rsid w:val="00EC06C2"/>
    <w:rsid w:val="00EF175E"/>
    <w:rsid w:val="00EF1D70"/>
    <w:rsid w:val="00F20A16"/>
    <w:rsid w:val="00F87BEC"/>
    <w:rsid w:val="00F92AA1"/>
    <w:rsid w:val="00FA4C8E"/>
    <w:rsid w:val="00FB370C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2C29"/>
  <w15:chartTrackingRefBased/>
  <w15:docId w15:val="{04C32161-7C6B-4EBC-89E1-38FAD5AF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817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5078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A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6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2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4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5121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  <w:divsChild>
                <w:div w:id="14372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mcfinland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cfinland.fi/contact/medi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Lammi</dc:creator>
  <cp:keywords/>
  <dc:description/>
  <cp:lastModifiedBy>Enlund Håkan</cp:lastModifiedBy>
  <cp:revision>2</cp:revision>
  <dcterms:created xsi:type="dcterms:W3CDTF">2019-01-11T10:42:00Z</dcterms:created>
  <dcterms:modified xsi:type="dcterms:W3CDTF">2019-01-11T10:42:00Z</dcterms:modified>
</cp:coreProperties>
</file>